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7F01" w14:textId="77777777" w:rsidR="0090481F" w:rsidRPr="00DD3F56" w:rsidRDefault="0090481F" w:rsidP="0090481F">
      <w:pPr>
        <w:jc w:val="both"/>
        <w:rPr>
          <w:rFonts w:ascii="Times New Roman" w:hAnsi="Times New Roman" w:cs="Times New Roman"/>
          <w:sz w:val="24"/>
          <w:szCs w:val="24"/>
        </w:rPr>
      </w:pPr>
      <w:r w:rsidRPr="00DD3F56">
        <w:rPr>
          <w:rFonts w:ascii="Times New Roman" w:hAnsi="Times New Roman" w:cs="Times New Roman"/>
          <w:sz w:val="24"/>
          <w:szCs w:val="24"/>
        </w:rPr>
        <w:t>Рекомендуемая форма уведомления:</w:t>
      </w:r>
    </w:p>
    <w:p w14:paraId="2D4209BA" w14:textId="77777777" w:rsidR="0090481F" w:rsidRPr="00DD3F56" w:rsidRDefault="0090481F" w:rsidP="0090481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3F56" w:rsidDel="006F7B0C">
        <w:rPr>
          <w:rFonts w:ascii="Times New Roman" w:hAnsi="Times New Roman" w:cs="Times New Roman"/>
          <w:sz w:val="24"/>
          <w:szCs w:val="24"/>
        </w:rPr>
        <w:t xml:space="preserve"> </w:t>
      </w:r>
      <w:r w:rsidRPr="00DD3F56">
        <w:rPr>
          <w:rFonts w:ascii="Times New Roman" w:hAnsi="Times New Roman" w:cs="Times New Roman"/>
          <w:i/>
          <w:sz w:val="24"/>
          <w:szCs w:val="24"/>
        </w:rPr>
        <w:t>«</w:t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Настоящим ____________________ (полное наименование Держателя Биржевых облигаций) сообщает о намерении продать _________________________ биржевые процентные неконвертируемые документарные облигации на предъявителя с  централизованным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учетом прав</w:t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серии _____________, идентификационный номер выпуска __________________  от ____________________г., принадлежащие __________________ (полное наименование владельца Биржевых облигаций) в соответствии с условиями Программы биржевых облигаций и Условиями выпуска Биржевых облигаций.</w:t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Полное наименование Держателя:</w:t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Количество предлагаемых к продаже Биржевых облигаций (цифрами и прописью).</w:t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Подпись, Печать Держателя</w:t>
      </w:r>
      <w:r w:rsidRPr="00DD3F56">
        <w:rPr>
          <w:rFonts w:ascii="Times New Roman" w:hAnsi="Times New Roman" w:cs="Times New Roman"/>
          <w:i/>
          <w:sz w:val="24"/>
          <w:szCs w:val="24"/>
        </w:rPr>
        <w:t>.»</w:t>
      </w:r>
    </w:p>
    <w:p w14:paraId="597BFF88" w14:textId="77777777" w:rsidR="0090481F" w:rsidRPr="00DD3F56" w:rsidRDefault="0090481F" w:rsidP="009048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6F1E1" w14:textId="77777777" w:rsidR="0090481F" w:rsidRPr="00DD3F56" w:rsidRDefault="0090481F" w:rsidP="009048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F56">
        <w:rPr>
          <w:rFonts w:ascii="Times New Roman" w:hAnsi="Times New Roman" w:cs="Times New Roman"/>
          <w:i/>
          <w:sz w:val="24"/>
          <w:szCs w:val="24"/>
        </w:rPr>
        <w:t>В случае, если Уведомление подписано уполномоченным представителем Держателя, действующим на основании доверенности, то к уведомлению в обязательном порядке прикладывается заверенная уполномоченным лицом копия доверенности Держателя либо оригинал такой доверенности.</w:t>
      </w:r>
    </w:p>
    <w:p w14:paraId="210E2F70" w14:textId="77777777" w:rsidR="00E169D8" w:rsidRDefault="00E169D8"/>
    <w:sectPr w:rsidR="00E1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1F"/>
    <w:rsid w:val="0090481F"/>
    <w:rsid w:val="00E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396D"/>
  <w15:chartTrackingRefBased/>
  <w15:docId w15:val="{510010CF-EB08-4805-BF4A-6887CECF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Vasenin Rig</dc:creator>
  <cp:keywords/>
  <dc:description/>
  <cp:lastModifiedBy>Vasenin Rig</cp:lastModifiedBy>
  <cp:revision>1</cp:revision>
  <dcterms:created xsi:type="dcterms:W3CDTF">2022-11-10T08:24:00Z</dcterms:created>
  <dcterms:modified xsi:type="dcterms:W3CDTF">2022-11-10T08:25:00Z</dcterms:modified>
</cp:coreProperties>
</file>